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9EA0" w14:textId="6468BB09" w:rsidR="00363013" w:rsidRPr="002B1F18" w:rsidRDefault="00CC66E7" w:rsidP="00363013">
      <w:pPr>
        <w:snapToGrid w:val="0"/>
        <w:jc w:val="center"/>
        <w:rPr>
          <w:rFonts w:ascii="ＭＳ ゴシック" w:eastAsia="ＭＳ ゴシック" w:hAnsi="ＭＳ ゴシック"/>
          <w:sz w:val="40"/>
        </w:rPr>
      </w:pPr>
      <w:r w:rsidRPr="002B1F18">
        <w:rPr>
          <w:rFonts w:ascii="ＭＳ ゴシック" w:eastAsia="ＭＳ ゴシック" w:hAnsi="ＭＳ ゴシック"/>
          <w:sz w:val="40"/>
        </w:rPr>
        <w:t>群馬県高体連弓道専門部</w:t>
      </w:r>
    </w:p>
    <w:p w14:paraId="085C5B76" w14:textId="59118B5B" w:rsidR="00D2083E" w:rsidRPr="002B1F18" w:rsidRDefault="00B97FCB" w:rsidP="00363013">
      <w:pPr>
        <w:snapToGrid w:val="0"/>
        <w:jc w:val="center"/>
        <w:rPr>
          <w:rFonts w:ascii="ＭＳ ゴシック" w:eastAsia="ＭＳ ゴシック" w:hAnsi="ＭＳ ゴシック"/>
          <w:sz w:val="40"/>
        </w:rPr>
      </w:pPr>
      <w:r w:rsidRPr="002B1F18">
        <w:rPr>
          <w:rFonts w:ascii="ＭＳ ゴシック" w:eastAsia="ＭＳ ゴシック" w:hAnsi="ＭＳ ゴシック" w:hint="eastAsia"/>
          <w:sz w:val="40"/>
        </w:rPr>
        <w:t>新人弓道基礎講習会</w:t>
      </w:r>
      <w:r w:rsidR="00CC66E7" w:rsidRPr="002B1F18">
        <w:rPr>
          <w:rFonts w:ascii="ＭＳ ゴシック" w:eastAsia="ＭＳ ゴシック" w:hAnsi="ＭＳ ゴシック"/>
          <w:sz w:val="40"/>
        </w:rPr>
        <w:t>(</w:t>
      </w:r>
      <w:r w:rsidR="00CC66E7" w:rsidRPr="002B1F18">
        <w:rPr>
          <w:rFonts w:ascii="ＭＳ ゴシック" w:eastAsia="ＭＳ ゴシック" w:hAnsi="ＭＳ ゴシック" w:hint="eastAsia"/>
          <w:sz w:val="40"/>
        </w:rPr>
        <w:t>地区別</w:t>
      </w:r>
      <w:r w:rsidR="00CC66E7" w:rsidRPr="002B1F18">
        <w:rPr>
          <w:rFonts w:ascii="ＭＳ ゴシック" w:eastAsia="ＭＳ ゴシック" w:hAnsi="ＭＳ ゴシック"/>
          <w:sz w:val="40"/>
        </w:rPr>
        <w:t>)</w:t>
      </w:r>
      <w:r w:rsidR="00CC66E7" w:rsidRPr="002B1F18">
        <w:rPr>
          <w:rFonts w:ascii="ＭＳ ゴシック" w:eastAsia="ＭＳ ゴシック" w:hAnsi="ＭＳ ゴシック" w:hint="eastAsia"/>
          <w:sz w:val="40"/>
        </w:rPr>
        <w:t xml:space="preserve">　</w:t>
      </w:r>
      <w:r w:rsidR="00FD7C2D" w:rsidRPr="002B1F18">
        <w:rPr>
          <w:rFonts w:ascii="ＭＳ ゴシック" w:eastAsia="ＭＳ ゴシック" w:hAnsi="ＭＳ ゴシック" w:hint="eastAsia"/>
          <w:sz w:val="40"/>
        </w:rPr>
        <w:t>指導事項</w:t>
      </w:r>
    </w:p>
    <w:p w14:paraId="5A2D70BE" w14:textId="77777777" w:rsidR="009A38FF" w:rsidRDefault="009A38FF" w:rsidP="00363013">
      <w:pPr>
        <w:snapToGrid w:val="0"/>
      </w:pPr>
    </w:p>
    <w:p w14:paraId="1C4B0FAD" w14:textId="77777777" w:rsidR="009A38FF" w:rsidRPr="002B1F18" w:rsidRDefault="009A38FF" w:rsidP="00363013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テーマ１</w:t>
      </w:r>
      <w:r w:rsidRPr="002B1F18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：</w:t>
      </w:r>
      <w:r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競技上のルール</w:t>
      </w:r>
      <w:r w:rsidRPr="002B1F18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の確認</w:t>
      </w:r>
    </w:p>
    <w:p w14:paraId="06A533D9" w14:textId="2897E44F" w:rsidR="00B82D7C" w:rsidRDefault="00B82D7C" w:rsidP="00363013">
      <w:pPr>
        <w:snapToGrid w:val="0"/>
        <w:ind w:firstLineChars="100" w:firstLine="210"/>
      </w:pPr>
      <w:r>
        <w:rPr>
          <w:rFonts w:hint="eastAsia"/>
        </w:rPr>
        <w:t>※</w:t>
      </w:r>
      <w:r>
        <w:t>スライド資料を参加者に配付し</w:t>
      </w:r>
      <w:r>
        <w:rPr>
          <w:rFonts w:hint="eastAsia"/>
        </w:rPr>
        <w:t>、</w:t>
      </w:r>
      <w:r>
        <w:t>競技規則を参照しながら</w:t>
      </w:r>
      <w:r w:rsidR="002B1F18">
        <w:rPr>
          <w:rFonts w:hint="eastAsia"/>
        </w:rPr>
        <w:t>確認</w:t>
      </w:r>
    </w:p>
    <w:p w14:paraId="0AC2B0B3" w14:textId="77777777" w:rsidR="00B82D7C" w:rsidRDefault="00B82D7C" w:rsidP="00363013">
      <w:pPr>
        <w:snapToGrid w:val="0"/>
      </w:pPr>
    </w:p>
    <w:p w14:paraId="6A018496" w14:textId="77777777" w:rsidR="00FD7C2D" w:rsidRPr="002B1F18" w:rsidRDefault="00FD7C2D" w:rsidP="00363013">
      <w:pPr>
        <w:snapToGrid w:val="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テーマ</w:t>
      </w:r>
      <w:r w:rsidR="009A38FF"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２</w:t>
      </w:r>
      <w:r w:rsidRPr="002B1F18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：安全意識の確立と</w:t>
      </w:r>
      <w:r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事故</w:t>
      </w:r>
      <w:r w:rsidR="00D316EF"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</w:t>
      </w:r>
      <w:r w:rsidR="00D316EF" w:rsidRPr="002B1F18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怪我</w:t>
      </w:r>
      <w:r w:rsidR="00983423"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予防</w:t>
      </w:r>
    </w:p>
    <w:p w14:paraId="57486C39" w14:textId="1EE790F0" w:rsidR="002C0CBD" w:rsidRDefault="00B82D7C" w:rsidP="00363013">
      <w:pPr>
        <w:snapToGrid w:val="0"/>
      </w:pPr>
      <w:r>
        <w:rPr>
          <w:rFonts w:hint="eastAsia"/>
        </w:rPr>
        <w:t xml:space="preserve">　</w:t>
      </w:r>
      <w:r>
        <w:t>※</w:t>
      </w:r>
      <w:r w:rsidR="00E917CA">
        <w:rPr>
          <w:rFonts w:hint="eastAsia"/>
        </w:rPr>
        <w:t>以下の各項目について</w:t>
      </w:r>
      <w:r w:rsidR="002B1F18">
        <w:rPr>
          <w:rFonts w:hint="eastAsia"/>
        </w:rPr>
        <w:t>確認</w:t>
      </w:r>
    </w:p>
    <w:p w14:paraId="106C989B" w14:textId="77777777" w:rsidR="00B82D7C" w:rsidRDefault="00B82D7C" w:rsidP="00363013">
      <w:pPr>
        <w:snapToGrid w:val="0"/>
      </w:pPr>
    </w:p>
    <w:p w14:paraId="31273A3E" w14:textId="77777777" w:rsidR="00D316EF" w:rsidRPr="002B1F18" w:rsidRDefault="00903AC2" w:rsidP="00363013">
      <w:pPr>
        <w:snapToGrid w:val="0"/>
        <w:rPr>
          <w:rFonts w:ascii="ＭＳ ゴシック" w:eastAsia="ＭＳ ゴシック" w:hAnsi="ＭＳ ゴシック"/>
        </w:rPr>
      </w:pPr>
      <w:r w:rsidRPr="002B1F18">
        <w:rPr>
          <w:rFonts w:ascii="ＭＳ ゴシック" w:eastAsia="ＭＳ ゴシック" w:hAnsi="ＭＳ ゴシック" w:hint="eastAsia"/>
        </w:rPr>
        <w:t>１．</w:t>
      </w:r>
      <w:r w:rsidR="00D316EF" w:rsidRPr="002B1F18">
        <w:rPr>
          <w:rFonts w:ascii="ＭＳ ゴシック" w:eastAsia="ＭＳ ゴシック" w:hAnsi="ＭＳ ゴシック" w:hint="eastAsia"/>
        </w:rPr>
        <w:t>参加者に</w:t>
      </w:r>
      <w:r w:rsidR="00D316EF" w:rsidRPr="002B1F18">
        <w:rPr>
          <w:rFonts w:ascii="ＭＳ ゴシック" w:eastAsia="ＭＳ ゴシック" w:hAnsi="ＭＳ ゴシック"/>
        </w:rPr>
        <w:t>持たせたい基本的な考え方</w:t>
      </w:r>
    </w:p>
    <w:p w14:paraId="48F21E63" w14:textId="77777777" w:rsidR="002C0CBD" w:rsidRDefault="00903AC2" w:rsidP="00363013">
      <w:pPr>
        <w:snapToGrid w:val="0"/>
        <w:ind w:leftChars="100" w:left="630" w:hangingChars="200" w:hanging="420"/>
      </w:pPr>
      <w:r>
        <w:t>(</w:t>
      </w:r>
      <w:r>
        <w:rPr>
          <w:rFonts w:hint="eastAsia"/>
        </w:rPr>
        <w:t>1</w:t>
      </w:r>
      <w:r>
        <w:t xml:space="preserve">) </w:t>
      </w:r>
      <w:r w:rsidR="00FD7C2D">
        <w:rPr>
          <w:rFonts w:hint="eastAsia"/>
        </w:rPr>
        <w:t>弓矢は</w:t>
      </w:r>
      <w:r w:rsidR="00FD7C2D">
        <w:t>、</w:t>
      </w:r>
      <w:r w:rsidR="00AD6626">
        <w:rPr>
          <w:rFonts w:hint="eastAsia"/>
        </w:rPr>
        <w:t>もともとは</w:t>
      </w:r>
      <w:r w:rsidR="00AD6626">
        <w:t>武器</w:t>
      </w:r>
      <w:r w:rsidR="00FD7C2D">
        <w:rPr>
          <w:rFonts w:hint="eastAsia"/>
        </w:rPr>
        <w:t>であり、</w:t>
      </w:r>
      <w:r w:rsidR="00AD6626">
        <w:t>殺傷能力のある道具である</w:t>
      </w:r>
      <w:r w:rsidR="00FD7C2D">
        <w:rPr>
          <w:rFonts w:hint="eastAsia"/>
        </w:rPr>
        <w:t>。</w:t>
      </w:r>
      <w:r w:rsidR="00E45C0A">
        <w:rPr>
          <w:rFonts w:hint="eastAsia"/>
        </w:rPr>
        <w:t>不注意な</w:t>
      </w:r>
      <w:r w:rsidR="00E45C0A">
        <w:t>取り扱いが、命にもかかわる重大な事故につながる。</w:t>
      </w:r>
    </w:p>
    <w:p w14:paraId="0B8488D8" w14:textId="77777777" w:rsidR="00363013" w:rsidRDefault="00363013" w:rsidP="00363013">
      <w:pPr>
        <w:snapToGrid w:val="0"/>
        <w:ind w:leftChars="100" w:left="630" w:hangingChars="200" w:hanging="420"/>
      </w:pPr>
      <w:r>
        <w:rPr>
          <w:rFonts w:hint="eastAsia"/>
        </w:rPr>
        <w:t xml:space="preserve">　　ふざけながらの部活動は絶対に許されない。</w:t>
      </w:r>
    </w:p>
    <w:p w14:paraId="768287E1" w14:textId="77777777" w:rsidR="00AD6626" w:rsidRPr="00AD6626" w:rsidRDefault="00903AC2" w:rsidP="005F68CA">
      <w:pPr>
        <w:snapToGrid w:val="0"/>
        <w:ind w:leftChars="100" w:left="630" w:hangingChars="200" w:hanging="420"/>
      </w:pPr>
      <w:r>
        <w:t>(</w:t>
      </w:r>
      <w:r>
        <w:rPr>
          <w:rFonts w:hint="eastAsia"/>
        </w:rPr>
        <w:t>2</w:t>
      </w:r>
      <w:r>
        <w:t xml:space="preserve">) </w:t>
      </w:r>
      <w:r w:rsidR="00D316EF">
        <w:rPr>
          <w:rFonts w:hint="eastAsia"/>
        </w:rPr>
        <w:t>弓道は</w:t>
      </w:r>
      <w:r w:rsidR="00D316EF">
        <w:t>他の競技に比べて</w:t>
      </w:r>
      <w:r w:rsidR="00D316EF">
        <w:rPr>
          <w:rFonts w:hint="eastAsia"/>
        </w:rPr>
        <w:t>ゆっくりとした</w:t>
      </w:r>
      <w:r w:rsidR="00D316EF">
        <w:t>動きが</w:t>
      </w:r>
      <w:r w:rsidR="00D316EF">
        <w:rPr>
          <w:rFonts w:hint="eastAsia"/>
        </w:rPr>
        <w:t>多いが</w:t>
      </w:r>
      <w:r w:rsidR="00D316EF">
        <w:t>、</w:t>
      </w:r>
      <w:r w:rsidR="00C63ECA">
        <w:t>日常生活ではあまり使わないような筋肉</w:t>
      </w:r>
      <w:r w:rsidR="00221833">
        <w:rPr>
          <w:rFonts w:hint="eastAsia"/>
        </w:rPr>
        <w:t>を</w:t>
      </w:r>
      <w:r w:rsidR="00C63ECA">
        <w:t>使う</w:t>
      </w:r>
      <w:r w:rsidR="00D316EF">
        <w:rPr>
          <w:rFonts w:hint="eastAsia"/>
        </w:rPr>
        <w:t>。</w:t>
      </w:r>
      <w:r w:rsidR="00C63ECA">
        <w:t>準備運動</w:t>
      </w:r>
      <w:r w:rsidR="00D316EF">
        <w:rPr>
          <w:rFonts w:hint="eastAsia"/>
        </w:rPr>
        <w:t>や</w:t>
      </w:r>
      <w:r w:rsidR="00C63ECA">
        <w:t>ストレッチを</w:t>
      </w:r>
      <w:r w:rsidR="00D316EF">
        <w:rPr>
          <w:rFonts w:hint="eastAsia"/>
        </w:rPr>
        <w:t>怠ると</w:t>
      </w:r>
      <w:r w:rsidR="00D316EF">
        <w:t>、</w:t>
      </w:r>
      <w:r w:rsidR="00D316EF">
        <w:rPr>
          <w:rFonts w:hint="eastAsia"/>
        </w:rPr>
        <w:t>手首</w:t>
      </w:r>
      <w:r w:rsidR="00D316EF">
        <w:t>・肘・肩・腰などを痛める</w:t>
      </w:r>
      <w:r w:rsidR="00D316EF">
        <w:rPr>
          <w:rFonts w:hint="eastAsia"/>
        </w:rPr>
        <w:t>ことにつながる</w:t>
      </w:r>
      <w:r w:rsidR="00D316EF">
        <w:t>。</w:t>
      </w:r>
    </w:p>
    <w:p w14:paraId="08A3B289" w14:textId="77777777" w:rsidR="00D316EF" w:rsidRDefault="00D316EF" w:rsidP="00363013">
      <w:pPr>
        <w:snapToGrid w:val="0"/>
      </w:pPr>
    </w:p>
    <w:p w14:paraId="0B04E58C" w14:textId="77777777" w:rsidR="00D316EF" w:rsidRPr="002B1F18" w:rsidRDefault="00903AC2" w:rsidP="00363013">
      <w:pPr>
        <w:snapToGrid w:val="0"/>
        <w:rPr>
          <w:rFonts w:ascii="ＭＳ ゴシック" w:eastAsia="ＭＳ ゴシック" w:hAnsi="ＭＳ ゴシック"/>
        </w:rPr>
      </w:pPr>
      <w:r w:rsidRPr="002B1F18">
        <w:rPr>
          <w:rFonts w:ascii="ＭＳ ゴシック" w:eastAsia="ＭＳ ゴシック" w:hAnsi="ＭＳ ゴシック" w:hint="eastAsia"/>
        </w:rPr>
        <w:t>２．</w:t>
      </w:r>
      <w:r w:rsidR="00D316EF" w:rsidRPr="002B1F18">
        <w:rPr>
          <w:rFonts w:ascii="ＭＳ ゴシック" w:eastAsia="ＭＳ ゴシック" w:hAnsi="ＭＳ ゴシック" w:hint="eastAsia"/>
        </w:rPr>
        <w:t>具体的な指導内容</w:t>
      </w:r>
    </w:p>
    <w:p w14:paraId="55E6F30A" w14:textId="5846BDC2" w:rsidR="00903AC2" w:rsidRDefault="007718F9" w:rsidP="00363013">
      <w:pPr>
        <w:snapToGrid w:val="0"/>
        <w:ind w:firstLineChars="100" w:firstLine="21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903AC2">
        <w:t>弓道の事故例</w:t>
      </w:r>
      <w:r w:rsidR="00903AC2">
        <w:rPr>
          <w:rFonts w:hint="eastAsia"/>
        </w:rPr>
        <w:t>(実際に起きた</w:t>
      </w:r>
      <w:r w:rsidR="00903AC2">
        <w:t>事故</w:t>
      </w:r>
      <w:r w:rsidR="00903AC2">
        <w:rPr>
          <w:rFonts w:hint="eastAsia"/>
        </w:rPr>
        <w:t>)</w:t>
      </w:r>
      <w:r w:rsidR="002B1F18">
        <w:rPr>
          <w:rFonts w:hint="eastAsia"/>
        </w:rPr>
        <w:t>の</w:t>
      </w:r>
      <w:r w:rsidR="00903AC2">
        <w:t>紹介</w:t>
      </w:r>
      <w:r w:rsidR="002B1F18">
        <w:rPr>
          <w:rFonts w:hint="eastAsia"/>
        </w:rPr>
        <w:t>。</w:t>
      </w:r>
    </w:p>
    <w:p w14:paraId="1806B5E7" w14:textId="19C1B860" w:rsidR="00D46497" w:rsidRPr="003448CF" w:rsidRDefault="00D46497" w:rsidP="00363013">
      <w:pPr>
        <w:snapToGrid w:val="0"/>
        <w:ind w:firstLineChars="200" w:firstLine="420"/>
        <w:rPr>
          <w:highlight w:val="magenta"/>
        </w:rPr>
      </w:pPr>
      <w:bookmarkStart w:id="0" w:name="_GoBack"/>
      <w:bookmarkEnd w:id="0"/>
      <w:r w:rsidRPr="003448CF">
        <w:rPr>
          <w:rFonts w:hint="eastAsia"/>
          <w:highlight w:val="magenta"/>
        </w:rPr>
        <w:t>①発生時期</w:t>
      </w:r>
      <w:r w:rsidR="00221833" w:rsidRPr="003448CF">
        <w:rPr>
          <w:rFonts w:hint="eastAsia"/>
          <w:highlight w:val="magenta"/>
        </w:rPr>
        <w:t>：</w:t>
      </w:r>
      <w:r w:rsidR="00206D28" w:rsidRPr="003448CF">
        <w:rPr>
          <w:rFonts w:hint="eastAsia"/>
          <w:highlight w:val="magenta"/>
        </w:rPr>
        <w:t>令和６</w:t>
      </w:r>
      <w:r w:rsidRPr="003448CF">
        <w:rPr>
          <w:highlight w:val="magenta"/>
        </w:rPr>
        <w:t>年</w:t>
      </w:r>
      <w:r w:rsidR="00D06959" w:rsidRPr="003448CF">
        <w:rPr>
          <w:rFonts w:hint="eastAsia"/>
          <w:highlight w:val="magenta"/>
        </w:rPr>
        <w:t xml:space="preserve">　場所は不明</w:t>
      </w:r>
    </w:p>
    <w:p w14:paraId="239C4E86" w14:textId="7ED578B4" w:rsidR="00206D28" w:rsidRPr="00206D28" w:rsidRDefault="00206D28" w:rsidP="00206D28">
      <w:pPr>
        <w:ind w:leftChars="300" w:left="630" w:right="44" w:firstLineChars="100" w:firstLine="210"/>
        <w:rPr>
          <w:rFonts w:hAnsi="ＭＳ 明朝"/>
        </w:rPr>
      </w:pPr>
      <w:r w:rsidRPr="003448CF">
        <w:rPr>
          <w:rFonts w:hAnsi="ＭＳ 明朝" w:hint="eastAsia"/>
          <w:highlight w:val="magenta"/>
        </w:rPr>
        <w:t>４校で県高校総体（団体戦）のために試合形式での練習中、大前の選手が会の状態で離そうとしたときに弦枕（かけ口）に引っかかって離れた。離れた矢は前方にそれて、矢取り道を矢取りから帰ってきている生徒の左胸部下に中った。矢は刺さることはなくその場に落ちたが、すぐに救急車を呼んで病院に搬送した。病院ではCT検査を実施し２針縫った。</w:t>
      </w:r>
    </w:p>
    <w:p w14:paraId="61732D9B" w14:textId="77777777" w:rsidR="00363013" w:rsidRPr="00206D28" w:rsidRDefault="00363013" w:rsidP="00363013">
      <w:pPr>
        <w:snapToGrid w:val="0"/>
        <w:ind w:leftChars="200" w:left="420" w:firstLineChars="100" w:firstLine="210"/>
      </w:pPr>
    </w:p>
    <w:p w14:paraId="1AA97FF5" w14:textId="77777777" w:rsidR="002E057F" w:rsidRPr="00221833" w:rsidRDefault="002E057F" w:rsidP="00363013">
      <w:pPr>
        <w:snapToGrid w:val="0"/>
        <w:ind w:firstLineChars="200" w:firstLine="420"/>
      </w:pPr>
      <w:r w:rsidRPr="00221833">
        <w:rPr>
          <w:rFonts w:hint="eastAsia"/>
        </w:rPr>
        <w:t>②発生時期</w:t>
      </w:r>
      <w:r w:rsidR="00221833">
        <w:rPr>
          <w:rFonts w:hint="eastAsia"/>
        </w:rPr>
        <w:t>：</w:t>
      </w:r>
      <w:r w:rsidRPr="00221833">
        <w:t xml:space="preserve">場所　</w:t>
      </w:r>
      <w:r w:rsidRPr="00221833">
        <w:rPr>
          <w:rFonts w:hint="eastAsia"/>
        </w:rPr>
        <w:t>平成</w:t>
      </w:r>
      <w:r w:rsidR="00527B17" w:rsidRPr="00221833">
        <w:rPr>
          <w:rFonts w:hint="eastAsia"/>
        </w:rPr>
        <w:t>２７</w:t>
      </w:r>
      <w:r w:rsidRPr="00221833">
        <w:t>年</w:t>
      </w:r>
      <w:r w:rsidR="00527B17" w:rsidRPr="00221833">
        <w:rPr>
          <w:rFonts w:hint="eastAsia"/>
        </w:rPr>
        <w:t>１０</w:t>
      </w:r>
      <w:r w:rsidRPr="00221833">
        <w:t>月</w:t>
      </w:r>
      <w:r w:rsidR="00221833">
        <w:rPr>
          <w:rFonts w:hint="eastAsia"/>
        </w:rPr>
        <w:t>：</w:t>
      </w:r>
      <w:r w:rsidR="00527B17" w:rsidRPr="00221833">
        <w:rPr>
          <w:rFonts w:hint="eastAsia"/>
        </w:rPr>
        <w:t>千葉県</w:t>
      </w:r>
      <w:r w:rsidRPr="00221833">
        <w:t>の</w:t>
      </w:r>
      <w:r w:rsidR="00527B17" w:rsidRPr="00221833">
        <w:rPr>
          <w:rFonts w:hint="eastAsia"/>
        </w:rPr>
        <w:t>私立</w:t>
      </w:r>
      <w:r w:rsidRPr="00221833">
        <w:t>高校弓道場</w:t>
      </w:r>
    </w:p>
    <w:p w14:paraId="6669C727" w14:textId="77777777" w:rsidR="00175206" w:rsidRDefault="00527B17" w:rsidP="002B1F18">
      <w:pPr>
        <w:snapToGrid w:val="0"/>
        <w:ind w:leftChars="286" w:left="601" w:firstLineChars="100" w:firstLine="210"/>
      </w:pPr>
      <w:r w:rsidRPr="00221833">
        <w:rPr>
          <w:rFonts w:hint="eastAsia"/>
        </w:rPr>
        <w:t>１年生女子部員</w:t>
      </w:r>
      <w:r w:rsidR="00BF28FD" w:rsidRPr="00221833">
        <w:rPr>
          <w:rFonts w:hint="eastAsia"/>
        </w:rPr>
        <w:t>が</w:t>
      </w:r>
      <w:r w:rsidRPr="00221833">
        <w:rPr>
          <w:rFonts w:hint="eastAsia"/>
        </w:rPr>
        <w:t>素引き練習</w:t>
      </w:r>
      <w:r w:rsidR="00BF28FD" w:rsidRPr="00221833">
        <w:rPr>
          <w:rFonts w:hint="eastAsia"/>
        </w:rPr>
        <w:t>をしていたところ、</w:t>
      </w:r>
      <w:r w:rsidRPr="00221833">
        <w:rPr>
          <w:rFonts w:hint="eastAsia"/>
        </w:rPr>
        <w:t>手が滑り、弓手を誤って離</w:t>
      </w:r>
      <w:r w:rsidR="002B1F18">
        <w:rPr>
          <w:rFonts w:hint="eastAsia"/>
        </w:rPr>
        <w:t>した</w:t>
      </w:r>
      <w:r w:rsidRPr="00221833">
        <w:rPr>
          <w:rFonts w:hint="eastAsia"/>
        </w:rPr>
        <w:t>。</w:t>
      </w:r>
    </w:p>
    <w:p w14:paraId="739E9C03" w14:textId="2A7BB209" w:rsidR="00D46497" w:rsidRPr="00221833" w:rsidRDefault="00527B17" w:rsidP="002B1F18">
      <w:pPr>
        <w:snapToGrid w:val="0"/>
        <w:ind w:leftChars="286" w:left="601" w:firstLineChars="100" w:firstLine="210"/>
      </w:pPr>
      <w:r w:rsidRPr="00221833">
        <w:rPr>
          <w:rFonts w:hint="eastAsia"/>
        </w:rPr>
        <w:t>弓が顔面を強打し、前歯が欠け、下唇を２針縫う怪我を負った。</w:t>
      </w:r>
    </w:p>
    <w:p w14:paraId="26D42045" w14:textId="77777777" w:rsidR="00E84C9A" w:rsidRPr="00221833" w:rsidRDefault="00E84C9A" w:rsidP="00E84C9A">
      <w:pPr>
        <w:snapToGrid w:val="0"/>
      </w:pPr>
    </w:p>
    <w:p w14:paraId="32E6B03D" w14:textId="77777777" w:rsidR="00E84C9A" w:rsidRPr="00221833" w:rsidRDefault="00E84C9A" w:rsidP="00E84C9A">
      <w:pPr>
        <w:snapToGrid w:val="0"/>
        <w:ind w:firstLineChars="200" w:firstLine="420"/>
      </w:pPr>
      <w:r w:rsidRPr="00221833">
        <w:rPr>
          <w:rFonts w:hint="eastAsia"/>
        </w:rPr>
        <w:t>③発生時期</w:t>
      </w:r>
      <w:r w:rsidR="00221833">
        <w:rPr>
          <w:rFonts w:hint="eastAsia"/>
        </w:rPr>
        <w:t>：</w:t>
      </w:r>
      <w:r w:rsidRPr="00221833">
        <w:t xml:space="preserve">場所　</w:t>
      </w:r>
      <w:r w:rsidRPr="00221833">
        <w:rPr>
          <w:rFonts w:hint="eastAsia"/>
        </w:rPr>
        <w:t>平成２５</w:t>
      </w:r>
      <w:r w:rsidRPr="00221833">
        <w:t>年</w:t>
      </w:r>
      <w:r w:rsidRPr="00221833">
        <w:rPr>
          <w:rFonts w:hint="eastAsia"/>
        </w:rPr>
        <w:t>４</w:t>
      </w:r>
      <w:r w:rsidRPr="00221833">
        <w:t>月</w:t>
      </w:r>
      <w:r w:rsidR="00221833">
        <w:rPr>
          <w:rFonts w:hint="eastAsia"/>
        </w:rPr>
        <w:t>：</w:t>
      </w:r>
      <w:r w:rsidRPr="00221833">
        <w:rPr>
          <w:rFonts w:hint="eastAsia"/>
        </w:rPr>
        <w:t>鹿児島県</w:t>
      </w:r>
      <w:r w:rsidRPr="00221833">
        <w:t>の</w:t>
      </w:r>
      <w:r w:rsidRPr="00221833">
        <w:rPr>
          <w:rFonts w:hint="eastAsia"/>
        </w:rPr>
        <w:t>県立</w:t>
      </w:r>
      <w:r w:rsidRPr="00221833">
        <w:t>高校弓道場</w:t>
      </w:r>
    </w:p>
    <w:p w14:paraId="347DA1E5" w14:textId="77777777" w:rsidR="00175206" w:rsidRDefault="00E84C9A" w:rsidP="002B1F18">
      <w:pPr>
        <w:snapToGrid w:val="0"/>
        <w:ind w:leftChars="286" w:left="601" w:firstLineChars="100" w:firstLine="210"/>
      </w:pPr>
      <w:r w:rsidRPr="00221833">
        <w:rPr>
          <w:rFonts w:hint="eastAsia"/>
        </w:rPr>
        <w:t>２年生男子部員が巻藁</w:t>
      </w:r>
      <w:r w:rsidR="002B1F18">
        <w:rPr>
          <w:rFonts w:hint="eastAsia"/>
        </w:rPr>
        <w:t>の練習中</w:t>
      </w:r>
      <w:r w:rsidRPr="00221833">
        <w:rPr>
          <w:rFonts w:hint="eastAsia"/>
        </w:rPr>
        <w:t>、巻藁上方のしめ縄部分に矢が当たり、はね返ってきた矢が左まぶたに当たった。</w:t>
      </w:r>
    </w:p>
    <w:p w14:paraId="5703DE57" w14:textId="2AF54FC5" w:rsidR="00E84C9A" w:rsidRPr="00221833" w:rsidRDefault="00E84C9A" w:rsidP="002B1F18">
      <w:pPr>
        <w:snapToGrid w:val="0"/>
        <w:ind w:leftChars="286" w:left="601" w:firstLineChars="100" w:firstLine="210"/>
      </w:pPr>
      <w:r w:rsidRPr="00221833">
        <w:rPr>
          <w:rFonts w:hint="eastAsia"/>
        </w:rPr>
        <w:t>病院で診察を受け、点眼薬</w:t>
      </w:r>
      <w:r w:rsidR="00175206">
        <w:rPr>
          <w:rFonts w:hint="eastAsia"/>
        </w:rPr>
        <w:t>による治療</w:t>
      </w:r>
      <w:r w:rsidRPr="00221833">
        <w:rPr>
          <w:rFonts w:hint="eastAsia"/>
        </w:rPr>
        <w:t>。</w:t>
      </w:r>
    </w:p>
    <w:p w14:paraId="4A7582B3" w14:textId="77777777" w:rsidR="00363013" w:rsidRPr="00221833" w:rsidRDefault="00363013" w:rsidP="00363013">
      <w:pPr>
        <w:snapToGrid w:val="0"/>
        <w:ind w:leftChars="200" w:left="420" w:firstLineChars="100" w:firstLine="210"/>
      </w:pPr>
    </w:p>
    <w:p w14:paraId="1923F7BA" w14:textId="65055606" w:rsidR="00AD6626" w:rsidRPr="00221833" w:rsidRDefault="00A1380B" w:rsidP="00363013">
      <w:pPr>
        <w:snapToGrid w:val="0"/>
        <w:ind w:firstLineChars="100" w:firstLine="210"/>
      </w:pPr>
      <w:r w:rsidRPr="00221833">
        <w:rPr>
          <w:rFonts w:hint="eastAsia"/>
        </w:rPr>
        <w:t>(</w:t>
      </w:r>
      <w:r w:rsidRPr="00221833">
        <w:t>2</w:t>
      </w:r>
      <w:r w:rsidRPr="00221833">
        <w:rPr>
          <w:rFonts w:hint="eastAsia"/>
        </w:rPr>
        <w:t>)</w:t>
      </w:r>
      <w:r w:rsidRPr="00221833">
        <w:t xml:space="preserve"> </w:t>
      </w:r>
      <w:r w:rsidRPr="00221833">
        <w:rPr>
          <w:rFonts w:hint="eastAsia"/>
        </w:rPr>
        <w:t>弓具の</w:t>
      </w:r>
      <w:r w:rsidR="00E92CE8" w:rsidRPr="00221833">
        <w:rPr>
          <w:rFonts w:hint="eastAsia"/>
        </w:rPr>
        <w:t>点検</w:t>
      </w:r>
      <w:r w:rsidR="00E92CE8" w:rsidRPr="00221833">
        <w:t>整備</w:t>
      </w:r>
      <w:r w:rsidRPr="00221833">
        <w:t>や</w:t>
      </w:r>
      <w:r w:rsidRPr="00221833">
        <w:rPr>
          <w:rFonts w:hint="eastAsia"/>
        </w:rPr>
        <w:t>取り扱い</w:t>
      </w:r>
      <w:r w:rsidRPr="00221833">
        <w:t>方</w:t>
      </w:r>
      <w:r w:rsidR="00175206">
        <w:rPr>
          <w:rFonts w:hint="eastAsia"/>
        </w:rPr>
        <w:t>（理由を踏まえ）</w:t>
      </w:r>
      <w:r w:rsidRPr="00221833">
        <w:t>。</w:t>
      </w:r>
    </w:p>
    <w:p w14:paraId="13E3673A" w14:textId="77777777" w:rsidR="00363013" w:rsidRPr="00221833" w:rsidRDefault="00A1380B" w:rsidP="00363013">
      <w:pPr>
        <w:snapToGrid w:val="0"/>
        <w:ind w:firstLineChars="200" w:firstLine="420"/>
      </w:pPr>
      <w:r w:rsidRPr="00221833">
        <w:rPr>
          <w:rFonts w:hint="eastAsia"/>
        </w:rPr>
        <w:t>①矢摺籐</w:t>
      </w:r>
      <w:r w:rsidR="00E92CE8" w:rsidRPr="00221833">
        <w:rPr>
          <w:rFonts w:hint="eastAsia"/>
        </w:rPr>
        <w:t>は６㎝</w:t>
      </w:r>
      <w:r w:rsidR="00363013" w:rsidRPr="00221833">
        <w:t>以上あ</w:t>
      </w:r>
      <w:r w:rsidR="00363013" w:rsidRPr="00221833">
        <w:rPr>
          <w:rFonts w:hint="eastAsia"/>
        </w:rPr>
        <w:t>るか。</w:t>
      </w:r>
      <w:r w:rsidR="00BA7CAB" w:rsidRPr="00221833">
        <w:rPr>
          <w:rFonts w:hint="eastAsia"/>
        </w:rPr>
        <w:t xml:space="preserve">　　　　　　　　　　　　　</w:t>
      </w:r>
      <w:r w:rsidR="00363013" w:rsidRPr="00221833">
        <w:rPr>
          <w:rFonts w:hint="eastAsia"/>
        </w:rPr>
        <w:t xml:space="preserve">　→</w:t>
      </w:r>
      <w:r w:rsidR="00BA7CAB" w:rsidRPr="00221833">
        <w:rPr>
          <w:rFonts w:hint="eastAsia"/>
        </w:rPr>
        <w:t>照準になるため</w:t>
      </w:r>
      <w:r w:rsidR="00363013" w:rsidRPr="00221833">
        <w:rPr>
          <w:rFonts w:hint="eastAsia"/>
        </w:rPr>
        <w:t>ルール違反</w:t>
      </w:r>
    </w:p>
    <w:p w14:paraId="15FBC895" w14:textId="77777777" w:rsidR="00A1380B" w:rsidRDefault="00363013" w:rsidP="00363013">
      <w:pPr>
        <w:snapToGrid w:val="0"/>
        <w:ind w:firstLineChars="200" w:firstLine="420"/>
      </w:pPr>
      <w:r>
        <w:rPr>
          <w:rFonts w:hint="eastAsia"/>
        </w:rPr>
        <w:t>②</w:t>
      </w:r>
      <w:r w:rsidR="00F368BC">
        <w:rPr>
          <w:rFonts w:hint="eastAsia"/>
        </w:rPr>
        <w:t>矢摺籐は</w:t>
      </w:r>
      <w:r w:rsidR="00E92CE8">
        <w:rPr>
          <w:rFonts w:hint="eastAsia"/>
        </w:rPr>
        <w:t>擦り切れていないか。</w:t>
      </w:r>
      <w:r>
        <w:rPr>
          <w:rFonts w:hint="eastAsia"/>
        </w:rPr>
        <w:t xml:space="preserve">　　　</w:t>
      </w:r>
      <w:r w:rsidR="00BA7CAB">
        <w:rPr>
          <w:rFonts w:hint="eastAsia"/>
        </w:rPr>
        <w:t xml:space="preserve">　　　　</w:t>
      </w:r>
      <w:r w:rsidR="00F368BC">
        <w:rPr>
          <w:rFonts w:hint="eastAsia"/>
        </w:rPr>
        <w:t xml:space="preserve">　</w:t>
      </w:r>
      <w:r w:rsidR="00BA7CAB">
        <w:rPr>
          <w:rFonts w:hint="eastAsia"/>
        </w:rPr>
        <w:t xml:space="preserve">　　　　</w:t>
      </w:r>
      <w:r>
        <w:rPr>
          <w:rFonts w:hint="eastAsia"/>
        </w:rPr>
        <w:t>→弓の破損</w:t>
      </w:r>
    </w:p>
    <w:p w14:paraId="774AAB8E" w14:textId="77777777" w:rsidR="00E92CE8" w:rsidRDefault="00BA7CAB" w:rsidP="00363013">
      <w:pPr>
        <w:snapToGrid w:val="0"/>
        <w:ind w:firstLineChars="200" w:firstLine="420"/>
      </w:pPr>
      <w:r>
        <w:rPr>
          <w:rFonts w:hint="eastAsia"/>
        </w:rPr>
        <w:t>③</w:t>
      </w:r>
      <w:r w:rsidR="00E92CE8">
        <w:rPr>
          <w:rFonts w:hint="eastAsia"/>
        </w:rPr>
        <w:t>弦</w:t>
      </w:r>
      <w:r w:rsidR="005C2ADD">
        <w:rPr>
          <w:rFonts w:hint="eastAsia"/>
        </w:rPr>
        <w:t>は</w:t>
      </w:r>
      <w:r w:rsidR="00E92CE8">
        <w:t>著しく傷んでいないか。</w:t>
      </w:r>
      <w:r w:rsidR="003630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→弦は切れるようにできている</w:t>
      </w:r>
    </w:p>
    <w:p w14:paraId="06A465F8" w14:textId="77777777" w:rsidR="00E92CE8" w:rsidRDefault="00BA7CAB" w:rsidP="00363013">
      <w:pPr>
        <w:snapToGrid w:val="0"/>
        <w:ind w:firstLineChars="200" w:firstLine="420"/>
      </w:pPr>
      <w:r>
        <w:rPr>
          <w:rFonts w:hint="eastAsia"/>
        </w:rPr>
        <w:t>④</w:t>
      </w:r>
      <w:r w:rsidR="00E92CE8">
        <w:t>弦輪の大きさ</w:t>
      </w:r>
      <w:r w:rsidR="005C2ADD">
        <w:rPr>
          <w:rFonts w:hint="eastAsia"/>
        </w:rPr>
        <w:t>は</w:t>
      </w:r>
      <w:r w:rsidR="00E92CE8">
        <w:t>適当か。</w:t>
      </w:r>
      <w:r>
        <w:rPr>
          <w:rFonts w:hint="eastAsia"/>
        </w:rPr>
        <w:t xml:space="preserve">　　　　　　　　　　　　　　　→弦の裏返りや腕を打つ原因に</w:t>
      </w:r>
    </w:p>
    <w:p w14:paraId="6BE8867A" w14:textId="77777777" w:rsidR="00E92CE8" w:rsidRPr="00E92CE8" w:rsidRDefault="00BA7CAB" w:rsidP="00363013">
      <w:pPr>
        <w:snapToGrid w:val="0"/>
        <w:ind w:firstLineChars="200" w:firstLine="420"/>
      </w:pPr>
      <w:r>
        <w:rPr>
          <w:rFonts w:hint="eastAsia"/>
        </w:rPr>
        <w:t>⑤</w:t>
      </w:r>
      <w:r w:rsidR="00E92CE8">
        <w:t>中仕掛けの長さ</w:t>
      </w:r>
      <w:r w:rsidR="00221833">
        <w:rPr>
          <w:rFonts w:hint="eastAsia"/>
        </w:rPr>
        <w:t>や</w:t>
      </w:r>
      <w:r w:rsidR="00E92CE8">
        <w:t>太さが適当か。</w:t>
      </w:r>
      <w:r>
        <w:rPr>
          <w:rFonts w:hint="eastAsia"/>
        </w:rPr>
        <w:t xml:space="preserve">　　　　　　　　　　　→矢こぼれ防止</w:t>
      </w:r>
    </w:p>
    <w:p w14:paraId="527BD6AD" w14:textId="77777777" w:rsidR="00BA7CAB" w:rsidRPr="00BA7CAB" w:rsidRDefault="00BA7CAB" w:rsidP="00BA7CAB">
      <w:pPr>
        <w:snapToGrid w:val="0"/>
        <w:ind w:firstLineChars="200" w:firstLine="420"/>
      </w:pPr>
      <w:r>
        <w:rPr>
          <w:rFonts w:hint="eastAsia"/>
        </w:rPr>
        <w:t>⑥</w:t>
      </w:r>
      <w:r w:rsidR="00374598">
        <w:rPr>
          <w:rFonts w:hint="eastAsia"/>
        </w:rPr>
        <w:t>握り革</w:t>
      </w:r>
      <w:r w:rsidR="00374598">
        <w:t>が擦り切れて、弓がむき出しになっていないか。</w:t>
      </w:r>
      <w:r>
        <w:rPr>
          <w:rFonts w:hint="eastAsia"/>
        </w:rPr>
        <w:t xml:space="preserve">　→手にマメや角見の効果</w:t>
      </w:r>
    </w:p>
    <w:p w14:paraId="73E79B76" w14:textId="77777777" w:rsidR="005C2ADD" w:rsidRDefault="00BA7CAB" w:rsidP="00363013">
      <w:pPr>
        <w:snapToGrid w:val="0"/>
        <w:ind w:firstLineChars="200" w:firstLine="420"/>
      </w:pPr>
      <w:r>
        <w:rPr>
          <w:rFonts w:hint="eastAsia"/>
        </w:rPr>
        <w:t>⑦</w:t>
      </w:r>
      <w:r w:rsidR="009B1758">
        <w:rPr>
          <w:rFonts w:hint="eastAsia"/>
        </w:rPr>
        <w:t>弝</w:t>
      </w:r>
      <w:r w:rsidR="005C2ADD">
        <w:t>の高さ</w:t>
      </w:r>
      <w:r w:rsidR="005C2ADD">
        <w:rPr>
          <w:rFonts w:hint="eastAsia"/>
        </w:rPr>
        <w:t>は</w:t>
      </w:r>
      <w:r>
        <w:rPr>
          <w:rFonts w:hint="eastAsia"/>
        </w:rPr>
        <w:t>１５センチ程度</w:t>
      </w:r>
      <w:r w:rsidR="005C2ADD">
        <w:t>になっているか。</w:t>
      </w:r>
      <w:r>
        <w:rPr>
          <w:rFonts w:hint="eastAsia"/>
        </w:rPr>
        <w:t xml:space="preserve">　　　　　　→関板の破損</w:t>
      </w:r>
    </w:p>
    <w:p w14:paraId="1743FE4C" w14:textId="77777777" w:rsidR="00BA7CAB" w:rsidRDefault="00BA7CAB" w:rsidP="00363013">
      <w:pPr>
        <w:snapToGrid w:val="0"/>
        <w:ind w:firstLineChars="200" w:firstLine="420"/>
      </w:pPr>
      <w:r>
        <w:rPr>
          <w:rFonts w:hint="eastAsia"/>
        </w:rPr>
        <w:t>⑧</w:t>
      </w:r>
      <w:r w:rsidR="00E92CE8">
        <w:rPr>
          <w:rFonts w:hint="eastAsia"/>
        </w:rPr>
        <w:t>矢の</w:t>
      </w:r>
      <w:r w:rsidR="00E92CE8">
        <w:t>筈</w:t>
      </w:r>
      <w:r w:rsidR="00221833">
        <w:rPr>
          <w:rFonts w:hint="eastAsia"/>
        </w:rPr>
        <w:t>、</w:t>
      </w:r>
      <w:r w:rsidR="00E92CE8">
        <w:rPr>
          <w:rFonts w:hint="eastAsia"/>
        </w:rPr>
        <w:t>羽</w:t>
      </w:r>
      <w:r w:rsidR="00221833">
        <w:rPr>
          <w:rFonts w:hint="eastAsia"/>
        </w:rPr>
        <w:t>、</w:t>
      </w:r>
      <w:r w:rsidR="00E92CE8">
        <w:rPr>
          <w:rFonts w:hint="eastAsia"/>
        </w:rPr>
        <w:t>シャフト</w:t>
      </w:r>
      <w:r w:rsidR="00221833">
        <w:rPr>
          <w:rFonts w:hint="eastAsia"/>
        </w:rPr>
        <w:t>、</w:t>
      </w:r>
      <w:r w:rsidR="00E92CE8">
        <w:t>矢尻は傷んでいないか。</w:t>
      </w:r>
      <w:r>
        <w:rPr>
          <w:rFonts w:hint="eastAsia"/>
        </w:rPr>
        <w:t xml:space="preserve">　　　　→様々な事故</w:t>
      </w:r>
    </w:p>
    <w:p w14:paraId="267F69FA" w14:textId="77777777" w:rsidR="00A1380B" w:rsidRDefault="00BA7CAB" w:rsidP="00363013">
      <w:pPr>
        <w:snapToGrid w:val="0"/>
        <w:ind w:firstLineChars="200" w:firstLine="420"/>
      </w:pPr>
      <w:r>
        <w:rPr>
          <w:rFonts w:hint="eastAsia"/>
        </w:rPr>
        <w:t>⑨</w:t>
      </w:r>
      <w:r w:rsidR="00E92CE8">
        <w:rPr>
          <w:rFonts w:hint="eastAsia"/>
        </w:rPr>
        <w:t>矢拭きが</w:t>
      </w:r>
      <w:r w:rsidR="00E92CE8">
        <w:t>きれいに</w:t>
      </w:r>
      <w:r w:rsidR="00E92CE8">
        <w:rPr>
          <w:rFonts w:hint="eastAsia"/>
        </w:rPr>
        <w:t>されているか</w:t>
      </w:r>
      <w:r w:rsidR="00374598">
        <w:rPr>
          <w:rFonts w:hint="eastAsia"/>
        </w:rPr>
        <w:t>。</w:t>
      </w:r>
      <w:r>
        <w:rPr>
          <w:rFonts w:hint="eastAsia"/>
        </w:rPr>
        <w:t xml:space="preserve">　　　　　　　　　　　→拭ききれていない砂で指の怪我</w:t>
      </w:r>
    </w:p>
    <w:p w14:paraId="0111506D" w14:textId="77777777" w:rsidR="007124F5" w:rsidRDefault="00BA7CAB" w:rsidP="00363013">
      <w:pPr>
        <w:snapToGrid w:val="0"/>
        <w:ind w:firstLineChars="200" w:firstLine="420"/>
      </w:pPr>
      <w:r>
        <w:rPr>
          <w:rFonts w:hint="eastAsia"/>
        </w:rPr>
        <w:t>⑩</w:t>
      </w:r>
      <w:r w:rsidR="007124F5">
        <w:t>矢の長さは</w:t>
      </w:r>
      <w:r w:rsidR="007124F5">
        <w:rPr>
          <w:rFonts w:hint="eastAsia"/>
        </w:rPr>
        <w:t>、</w:t>
      </w:r>
      <w:r w:rsidR="007124F5">
        <w:t>自分の体に合っているか。</w:t>
      </w:r>
      <w:r>
        <w:rPr>
          <w:rFonts w:hint="eastAsia"/>
        </w:rPr>
        <w:t xml:space="preserve">　　　　　　　　→引き込みの危険性</w:t>
      </w:r>
    </w:p>
    <w:p w14:paraId="10470658" w14:textId="401F6848" w:rsidR="00BA7CAB" w:rsidRDefault="00BA7CAB" w:rsidP="00BA7CAB">
      <w:pPr>
        <w:snapToGrid w:val="0"/>
      </w:pPr>
    </w:p>
    <w:p w14:paraId="0FF069D3" w14:textId="15188B10" w:rsidR="00345125" w:rsidRDefault="00345125" w:rsidP="00BA7CAB">
      <w:pPr>
        <w:snapToGrid w:val="0"/>
      </w:pPr>
    </w:p>
    <w:p w14:paraId="699B9C42" w14:textId="77777777" w:rsidR="00345125" w:rsidRDefault="00345125" w:rsidP="00BA7CAB">
      <w:pPr>
        <w:snapToGrid w:val="0"/>
      </w:pPr>
    </w:p>
    <w:p w14:paraId="0B037A6F" w14:textId="00562910" w:rsidR="003D6CB6" w:rsidRDefault="003D6CB6" w:rsidP="005F68CA">
      <w:pPr>
        <w:snapToGrid w:val="0"/>
        <w:ind w:firstLineChars="100" w:firstLine="210"/>
      </w:pPr>
      <w:r>
        <w:rPr>
          <w:rFonts w:hint="eastAsia"/>
        </w:rPr>
        <w:lastRenderedPageBreak/>
        <w:t>(</w:t>
      </w:r>
      <w:r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巻</w:t>
      </w:r>
      <w:r>
        <w:t>藁</w:t>
      </w:r>
      <w:r w:rsidR="00221833">
        <w:rPr>
          <w:rFonts w:hint="eastAsia"/>
        </w:rPr>
        <w:t>や</w:t>
      </w:r>
      <w:r>
        <w:t>的前での注意事項。</w:t>
      </w:r>
    </w:p>
    <w:p w14:paraId="1F7C9838" w14:textId="77777777" w:rsidR="003D6CB6" w:rsidRDefault="003D6CB6" w:rsidP="00363013">
      <w:pPr>
        <w:snapToGrid w:val="0"/>
        <w:ind w:firstLineChars="200" w:firstLine="420"/>
      </w:pPr>
      <w:r>
        <w:rPr>
          <w:rFonts w:hint="eastAsia"/>
        </w:rPr>
        <w:t>①</w:t>
      </w:r>
      <w:r w:rsidR="00140985">
        <w:rPr>
          <w:rFonts w:hint="eastAsia"/>
        </w:rPr>
        <w:t>巻藁との</w:t>
      </w:r>
      <w:r w:rsidR="00140985">
        <w:t>距離</w:t>
      </w:r>
      <w:r w:rsidR="00140985">
        <w:rPr>
          <w:rFonts w:hint="eastAsia"/>
        </w:rPr>
        <w:t>は</w:t>
      </w:r>
      <w:r w:rsidR="00140985">
        <w:t>、腕を伸ばした状態で測る。（近すぎ</w:t>
      </w:r>
      <w:r w:rsidR="00221833">
        <w:rPr>
          <w:rFonts w:hint="eastAsia"/>
        </w:rPr>
        <w:t>や</w:t>
      </w:r>
      <w:r w:rsidR="00140985">
        <w:t>遠すぎは危険）</w:t>
      </w:r>
    </w:p>
    <w:p w14:paraId="09E8500C" w14:textId="77777777" w:rsidR="00140985" w:rsidRDefault="00140985" w:rsidP="00363013">
      <w:pPr>
        <w:snapToGrid w:val="0"/>
        <w:ind w:firstLineChars="200" w:firstLine="420"/>
      </w:pPr>
      <w:r>
        <w:rPr>
          <w:rFonts w:hint="eastAsia"/>
        </w:rPr>
        <w:t>②巻藁矢</w:t>
      </w:r>
      <w:r>
        <w:t>を抜く</w:t>
      </w:r>
      <w:r>
        <w:rPr>
          <w:rFonts w:hint="eastAsia"/>
        </w:rPr>
        <w:t>のは、</w:t>
      </w:r>
      <w:r>
        <w:t>前後の射手が射終わってからにする</w:t>
      </w:r>
      <w:r>
        <w:rPr>
          <w:rFonts w:hint="eastAsia"/>
        </w:rPr>
        <w:t>。</w:t>
      </w:r>
    </w:p>
    <w:p w14:paraId="30539C93" w14:textId="77777777" w:rsidR="00140985" w:rsidRDefault="00140985" w:rsidP="00363013">
      <w:pPr>
        <w:snapToGrid w:val="0"/>
        <w:ind w:firstLineChars="200" w:firstLine="420"/>
      </w:pPr>
      <w:r>
        <w:rPr>
          <w:rFonts w:hint="eastAsia"/>
        </w:rPr>
        <w:t>③巻藁矢を</w:t>
      </w:r>
      <w:r>
        <w:t>抜くときは</w:t>
      </w:r>
      <w:r>
        <w:rPr>
          <w:rFonts w:hint="eastAsia"/>
        </w:rPr>
        <w:t>巻藁を</w:t>
      </w:r>
      <w:r>
        <w:t>押さえ、根本からまっすぐ静かに引き抜く。</w:t>
      </w:r>
    </w:p>
    <w:p w14:paraId="12AA806F" w14:textId="77777777" w:rsidR="00140985" w:rsidRDefault="00140985" w:rsidP="00363013">
      <w:pPr>
        <w:snapToGrid w:val="0"/>
        <w:ind w:firstLineChars="200" w:firstLine="420"/>
      </w:pPr>
      <w:r>
        <w:rPr>
          <w:rFonts w:hint="eastAsia"/>
        </w:rPr>
        <w:t>④古い巻藁は</w:t>
      </w:r>
      <w:r w:rsidR="00DB056A">
        <w:rPr>
          <w:rFonts w:hint="eastAsia"/>
        </w:rPr>
        <w:t>中心が硬く</w:t>
      </w:r>
      <w:r>
        <w:rPr>
          <w:rFonts w:hint="eastAsia"/>
        </w:rPr>
        <w:t>なって</w:t>
      </w:r>
      <w:r w:rsidR="00DB056A">
        <w:rPr>
          <w:rFonts w:hint="eastAsia"/>
        </w:rPr>
        <w:t>いる</w:t>
      </w:r>
      <w:r w:rsidR="00DB056A">
        <w:t>ため</w:t>
      </w:r>
      <w:r>
        <w:t>、跳ね返りの危険がある</w:t>
      </w:r>
      <w:r>
        <w:rPr>
          <w:rFonts w:hint="eastAsia"/>
        </w:rPr>
        <w:t>ことを</w:t>
      </w:r>
      <w:r>
        <w:t>知っておく。</w:t>
      </w:r>
    </w:p>
    <w:p w14:paraId="320DCB50" w14:textId="77777777" w:rsidR="00140985" w:rsidRDefault="00140985" w:rsidP="00BA7CAB">
      <w:pPr>
        <w:snapToGrid w:val="0"/>
        <w:ind w:firstLineChars="200" w:firstLine="420"/>
      </w:pPr>
      <w:r>
        <w:rPr>
          <w:rFonts w:hint="eastAsia"/>
        </w:rPr>
        <w:t>⑤矢番え</w:t>
      </w:r>
      <w:r>
        <w:t>位置が悪いと</w:t>
      </w:r>
      <w:r>
        <w:rPr>
          <w:rFonts w:hint="eastAsia"/>
        </w:rPr>
        <w:t>、</w:t>
      </w:r>
      <w:r>
        <w:t>離れで弓手親指</w:t>
      </w:r>
      <w:r>
        <w:rPr>
          <w:rFonts w:hint="eastAsia"/>
        </w:rPr>
        <w:t>を</w:t>
      </w:r>
      <w:r>
        <w:t>擦る</w:t>
      </w:r>
      <w:r>
        <w:rPr>
          <w:rFonts w:hint="eastAsia"/>
        </w:rPr>
        <w:t>ことがある</w:t>
      </w:r>
      <w:r>
        <w:t>。</w:t>
      </w:r>
    </w:p>
    <w:p w14:paraId="563D7D40" w14:textId="7F7C83F0" w:rsidR="00140985" w:rsidRDefault="00140985" w:rsidP="005F68CA">
      <w:pPr>
        <w:snapToGrid w:val="0"/>
        <w:ind w:firstLineChars="200" w:firstLine="420"/>
      </w:pPr>
      <w:r>
        <w:rPr>
          <w:rFonts w:hint="eastAsia"/>
        </w:rPr>
        <w:t>⑥</w:t>
      </w:r>
      <w:r w:rsidR="00175206">
        <w:rPr>
          <w:rFonts w:hint="eastAsia"/>
        </w:rPr>
        <w:t>手の内の働き・妻手の使い方により</w:t>
      </w:r>
      <w:r>
        <w:rPr>
          <w:rFonts w:hint="eastAsia"/>
        </w:rPr>
        <w:t>、</w:t>
      </w:r>
      <w:r>
        <w:t>離れで耳を払う</w:t>
      </w:r>
      <w:r>
        <w:rPr>
          <w:rFonts w:hint="eastAsia"/>
        </w:rPr>
        <w:t>ことがある</w:t>
      </w:r>
      <w:r>
        <w:t>。</w:t>
      </w:r>
    </w:p>
    <w:p w14:paraId="0FFADB24" w14:textId="77777777" w:rsidR="007124F5" w:rsidRDefault="007124F5" w:rsidP="00BA7CAB">
      <w:pPr>
        <w:snapToGrid w:val="0"/>
        <w:ind w:firstLineChars="200" w:firstLine="420"/>
      </w:pPr>
      <w:r>
        <w:rPr>
          <w:rFonts w:hint="eastAsia"/>
        </w:rPr>
        <w:t>⑦矢を引き込まない</w:t>
      </w:r>
      <w:r>
        <w:t>ように</w:t>
      </w:r>
      <w:r>
        <w:rPr>
          <w:rFonts w:hint="eastAsia"/>
        </w:rPr>
        <w:t>、</w:t>
      </w:r>
      <w:r>
        <w:t>引きの大きさや手繰りに注意する。</w:t>
      </w:r>
    </w:p>
    <w:p w14:paraId="25B5B438" w14:textId="77777777" w:rsidR="00140985" w:rsidRPr="007124F5" w:rsidRDefault="007124F5" w:rsidP="00BA7CAB">
      <w:pPr>
        <w:snapToGrid w:val="0"/>
        <w:ind w:firstLineChars="200" w:firstLine="420"/>
      </w:pPr>
      <w:r>
        <w:rPr>
          <w:rFonts w:hint="eastAsia"/>
        </w:rPr>
        <w:t>⑧</w:t>
      </w:r>
      <w:r w:rsidR="00140985">
        <w:rPr>
          <w:rFonts w:hint="eastAsia"/>
        </w:rPr>
        <w:t>矢こぼれした</w:t>
      </w:r>
      <w:r w:rsidR="00140985">
        <w:t>状態で離さない</w:t>
      </w:r>
      <w:r>
        <w:rPr>
          <w:rFonts w:hint="eastAsia"/>
        </w:rPr>
        <w:t>。</w:t>
      </w:r>
    </w:p>
    <w:p w14:paraId="46CF8E67" w14:textId="77777777" w:rsidR="00140985" w:rsidRDefault="007124F5" w:rsidP="00BA7CAB">
      <w:pPr>
        <w:snapToGrid w:val="0"/>
        <w:ind w:firstLineChars="200" w:firstLine="420"/>
      </w:pPr>
      <w:r>
        <w:rPr>
          <w:rFonts w:hint="eastAsia"/>
        </w:rPr>
        <w:t>⑨</w:t>
      </w:r>
      <w:r w:rsidR="00140985">
        <w:rPr>
          <w:rFonts w:hint="eastAsia"/>
        </w:rPr>
        <w:t>矢口が</w:t>
      </w:r>
      <w:r w:rsidR="00140985">
        <w:t>開いたまま離さない</w:t>
      </w:r>
      <w:r>
        <w:rPr>
          <w:rFonts w:hint="eastAsia"/>
        </w:rPr>
        <w:t>。</w:t>
      </w:r>
    </w:p>
    <w:p w14:paraId="2396D8E4" w14:textId="77777777" w:rsidR="007124F5" w:rsidRDefault="007124F5" w:rsidP="00BA7CAB">
      <w:pPr>
        <w:snapToGrid w:val="0"/>
        <w:ind w:firstLineChars="200" w:firstLine="420"/>
      </w:pPr>
      <w:r>
        <w:rPr>
          <w:rFonts w:hint="eastAsia"/>
        </w:rPr>
        <w:t>⑩弓</w:t>
      </w:r>
      <w:r>
        <w:t>構えや弓倒し</w:t>
      </w:r>
      <w:r>
        <w:rPr>
          <w:rFonts w:hint="eastAsia"/>
        </w:rPr>
        <w:t>の</w:t>
      </w:r>
      <w:r>
        <w:t>際</w:t>
      </w:r>
      <w:r>
        <w:rPr>
          <w:rFonts w:hint="eastAsia"/>
        </w:rPr>
        <w:t>は、前</w:t>
      </w:r>
      <w:r>
        <w:t>の射手の</w:t>
      </w:r>
      <w:r>
        <w:rPr>
          <w:rFonts w:hint="eastAsia"/>
        </w:rPr>
        <w:t>弓の間に</w:t>
      </w:r>
      <w:r w:rsidR="009B1758">
        <w:t>、</w:t>
      </w:r>
      <w:r w:rsidR="009B1758">
        <w:rPr>
          <w:rFonts w:hint="eastAsia"/>
        </w:rPr>
        <w:t>末弭</w:t>
      </w:r>
      <w:r>
        <w:rPr>
          <w:rFonts w:hint="eastAsia"/>
        </w:rPr>
        <w:t>が</w:t>
      </w:r>
      <w:r>
        <w:t>入</w:t>
      </w:r>
      <w:r>
        <w:rPr>
          <w:rFonts w:hint="eastAsia"/>
        </w:rPr>
        <w:t>らないように</w:t>
      </w:r>
      <w:r>
        <w:t>注意する</w:t>
      </w:r>
      <w:r>
        <w:rPr>
          <w:rFonts w:hint="eastAsia"/>
        </w:rPr>
        <w:t>。</w:t>
      </w:r>
    </w:p>
    <w:p w14:paraId="6D0B63A4" w14:textId="77777777" w:rsidR="00140985" w:rsidRDefault="007124F5" w:rsidP="00BA7CAB">
      <w:pPr>
        <w:snapToGrid w:val="0"/>
        <w:ind w:firstLineChars="200" w:firstLine="420"/>
      </w:pPr>
      <w:r>
        <w:rPr>
          <w:rFonts w:hint="eastAsia"/>
        </w:rPr>
        <w:t>⑪狙いは</w:t>
      </w:r>
      <w:r>
        <w:t>、右目でつける。</w:t>
      </w:r>
      <w:r w:rsidR="00DB056A">
        <w:rPr>
          <w:rFonts w:hint="eastAsia"/>
        </w:rPr>
        <w:t>基本的には</w:t>
      </w:r>
      <w:r w:rsidR="00DB056A">
        <w:t>、</w:t>
      </w:r>
      <w:r>
        <w:rPr>
          <w:rFonts w:hint="eastAsia"/>
        </w:rPr>
        <w:t>半月</w:t>
      </w:r>
      <w:r w:rsidR="00DB056A">
        <w:rPr>
          <w:rFonts w:hint="eastAsia"/>
        </w:rPr>
        <w:t>または</w:t>
      </w:r>
      <w:r>
        <w:t>新月。</w:t>
      </w:r>
    </w:p>
    <w:p w14:paraId="68FA68FC" w14:textId="77777777" w:rsidR="00547A31" w:rsidRDefault="00547A31" w:rsidP="00BA7CAB">
      <w:pPr>
        <w:snapToGrid w:val="0"/>
        <w:ind w:leftChars="200" w:left="630" w:hangingChars="100" w:hanging="210"/>
      </w:pPr>
      <w:r>
        <w:rPr>
          <w:rFonts w:hint="eastAsia"/>
        </w:rPr>
        <w:t>⑫</w:t>
      </w:r>
      <w:r>
        <w:t>暴発や跳ね返りの危険があるため、</w:t>
      </w:r>
      <w:r>
        <w:rPr>
          <w:rFonts w:hint="eastAsia"/>
        </w:rPr>
        <w:t>行射</w:t>
      </w:r>
      <w:r>
        <w:t>中の射手には</w:t>
      </w:r>
      <w:r>
        <w:rPr>
          <w:rFonts w:hint="eastAsia"/>
        </w:rPr>
        <w:t>気を配り</w:t>
      </w:r>
      <w:r>
        <w:t>、むやみに近づかない。特に</w:t>
      </w:r>
      <w:r>
        <w:rPr>
          <w:rFonts w:hint="eastAsia"/>
        </w:rPr>
        <w:t>、</w:t>
      </w:r>
      <w:r>
        <w:t>近距離で背中を</w:t>
      </w:r>
      <w:r>
        <w:rPr>
          <w:rFonts w:hint="eastAsia"/>
        </w:rPr>
        <w:t>見せるようなことは</w:t>
      </w:r>
      <w:r>
        <w:t>しない。</w:t>
      </w:r>
    </w:p>
    <w:p w14:paraId="699A86A7" w14:textId="77777777" w:rsidR="00547A31" w:rsidRPr="00547A31" w:rsidRDefault="00547A31" w:rsidP="00BA7CAB">
      <w:pPr>
        <w:snapToGrid w:val="0"/>
        <w:ind w:firstLineChars="200" w:firstLine="420"/>
      </w:pPr>
      <w:r>
        <w:rPr>
          <w:rFonts w:hint="eastAsia"/>
        </w:rPr>
        <w:t>⑬矢</w:t>
      </w:r>
      <w:r>
        <w:t>番え</w:t>
      </w:r>
      <w:r>
        <w:rPr>
          <w:rFonts w:hint="eastAsia"/>
        </w:rPr>
        <w:t>以降</w:t>
      </w:r>
      <w:r>
        <w:t>、矢先を人の居る</w:t>
      </w:r>
      <w:r w:rsidR="00221833">
        <w:rPr>
          <w:rFonts w:hint="eastAsia"/>
        </w:rPr>
        <w:t>方向</w:t>
      </w:r>
      <w:r>
        <w:t>に向けない</w:t>
      </w:r>
      <w:r>
        <w:rPr>
          <w:rFonts w:hint="eastAsia"/>
        </w:rPr>
        <w:t>。</w:t>
      </w:r>
    </w:p>
    <w:p w14:paraId="682C9F37" w14:textId="77777777" w:rsidR="00140985" w:rsidRDefault="00547A31" w:rsidP="00BA7CAB">
      <w:pPr>
        <w:snapToGrid w:val="0"/>
        <w:ind w:firstLineChars="200" w:firstLine="420"/>
      </w:pPr>
      <w:r>
        <w:rPr>
          <w:rFonts w:hint="eastAsia"/>
        </w:rPr>
        <w:t>⑭</w:t>
      </w:r>
      <w:r w:rsidR="00D26EB6">
        <w:rPr>
          <w:rFonts w:hint="eastAsia"/>
        </w:rPr>
        <w:t>前髪は</w:t>
      </w:r>
      <w:r w:rsidR="00D26EB6">
        <w:t>耳の後ろに掛けるなど、弦</w:t>
      </w:r>
      <w:r w:rsidR="00D26EB6">
        <w:rPr>
          <w:rFonts w:hint="eastAsia"/>
        </w:rPr>
        <w:t>で</w:t>
      </w:r>
      <w:r w:rsidR="00D26EB6">
        <w:t>払ったり巻き込んだりしないよう</w:t>
      </w:r>
      <w:r w:rsidR="00221833">
        <w:rPr>
          <w:rFonts w:hint="eastAsia"/>
        </w:rPr>
        <w:t>にしておく</w:t>
      </w:r>
      <w:r w:rsidR="00D26EB6">
        <w:t>。</w:t>
      </w:r>
    </w:p>
    <w:p w14:paraId="12E4E610" w14:textId="77777777" w:rsidR="005B515A" w:rsidRDefault="005B515A" w:rsidP="00BA7CAB">
      <w:pPr>
        <w:snapToGrid w:val="0"/>
        <w:ind w:firstLineChars="200" w:firstLine="420"/>
      </w:pPr>
      <w:r>
        <w:rPr>
          <w:rFonts w:hint="eastAsia"/>
        </w:rPr>
        <w:t>⑮巻藁矢など、</w:t>
      </w:r>
      <w:r>
        <w:t>羽がない矢や著しく羽が傷んでいる矢で的</w:t>
      </w:r>
      <w:r>
        <w:rPr>
          <w:rFonts w:hint="eastAsia"/>
        </w:rPr>
        <w:t>前</w:t>
      </w:r>
      <w:r>
        <w:t>に立たない。</w:t>
      </w:r>
    </w:p>
    <w:p w14:paraId="725AA88F" w14:textId="77777777" w:rsidR="00BA7CAB" w:rsidRDefault="00BA7CAB" w:rsidP="00363013">
      <w:pPr>
        <w:snapToGrid w:val="0"/>
      </w:pPr>
    </w:p>
    <w:p w14:paraId="1B01715C" w14:textId="66DE7BF5" w:rsidR="00547A31" w:rsidRDefault="00D26EB6" w:rsidP="00BA7CAB">
      <w:pPr>
        <w:snapToGrid w:val="0"/>
        <w:ind w:firstLineChars="100" w:firstLine="21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矢取り</w:t>
      </w:r>
      <w:r w:rsidR="00221833">
        <w:rPr>
          <w:rFonts w:hint="eastAsia"/>
        </w:rPr>
        <w:t>や</w:t>
      </w:r>
      <w:r>
        <w:t>応援</w:t>
      </w:r>
      <w:r>
        <w:rPr>
          <w:rFonts w:hint="eastAsia"/>
        </w:rPr>
        <w:t>での</w:t>
      </w:r>
      <w:r>
        <w:t>注意事項。</w:t>
      </w:r>
    </w:p>
    <w:p w14:paraId="21669032" w14:textId="65572099" w:rsidR="00D26EB6" w:rsidRDefault="00D26EB6" w:rsidP="00BA7CAB">
      <w:pPr>
        <w:snapToGrid w:val="0"/>
        <w:ind w:leftChars="200" w:left="630" w:hangingChars="100" w:hanging="210"/>
      </w:pPr>
      <w:r>
        <w:rPr>
          <w:rFonts w:hint="eastAsia"/>
        </w:rPr>
        <w:t>①</w:t>
      </w:r>
      <w:r>
        <w:t>矢取りに入る際には、射場と声を掛け合</w:t>
      </w:r>
      <w:r>
        <w:rPr>
          <w:rFonts w:hint="eastAsia"/>
        </w:rPr>
        <w:t>うとともに、</w:t>
      </w:r>
      <w:r>
        <w:t>誰も行射していないことを</w:t>
      </w:r>
      <w:r w:rsidR="00175206">
        <w:rPr>
          <w:rFonts w:hint="eastAsia"/>
        </w:rPr>
        <w:t>必ず</w:t>
      </w:r>
      <w:r>
        <w:rPr>
          <w:rFonts w:hint="eastAsia"/>
        </w:rPr>
        <w:t>自分の目で</w:t>
      </w:r>
      <w:r>
        <w:t>確認する。</w:t>
      </w:r>
      <w:r w:rsidR="00221833">
        <w:rPr>
          <w:rFonts w:hint="eastAsia"/>
        </w:rPr>
        <w:t>→射場からの掛け声を信じすぎない</w:t>
      </w:r>
    </w:p>
    <w:p w14:paraId="76B6835C" w14:textId="77777777" w:rsidR="00983423" w:rsidRDefault="00983423" w:rsidP="005F68CA">
      <w:pPr>
        <w:snapToGrid w:val="0"/>
        <w:ind w:leftChars="200" w:left="630" w:hangingChars="100" w:hanging="210"/>
      </w:pPr>
      <w:r>
        <w:rPr>
          <w:rFonts w:hint="eastAsia"/>
        </w:rPr>
        <w:t>②</w:t>
      </w:r>
      <w:r>
        <w:t>応援中</w:t>
      </w:r>
      <w:r>
        <w:rPr>
          <w:rFonts w:hint="eastAsia"/>
        </w:rPr>
        <w:t>は</w:t>
      </w:r>
      <w:r>
        <w:t>射場</w:t>
      </w:r>
      <w:r>
        <w:rPr>
          <w:rFonts w:hint="eastAsia"/>
        </w:rPr>
        <w:t>に</w:t>
      </w:r>
      <w:r>
        <w:t>気を配り</w:t>
      </w:r>
      <w:r>
        <w:rPr>
          <w:rFonts w:hint="eastAsia"/>
        </w:rPr>
        <w:t>、常に暴発矢</w:t>
      </w:r>
      <w:r>
        <w:t>に注意する。</w:t>
      </w:r>
      <w:r w:rsidR="00BA7CAB">
        <w:rPr>
          <w:rFonts w:hint="eastAsia"/>
        </w:rPr>
        <w:t>矢は</w:t>
      </w:r>
      <w:r>
        <w:rPr>
          <w:rFonts w:hint="eastAsia"/>
        </w:rPr>
        <w:t>射手</w:t>
      </w:r>
      <w:r>
        <w:t>よりも</w:t>
      </w:r>
      <w:r w:rsidR="001E36FF">
        <w:t>前</w:t>
      </w:r>
      <w:r w:rsidR="001E36FF">
        <w:rPr>
          <w:rFonts w:hint="eastAsia"/>
        </w:rPr>
        <w:t>方に飛ぶので、射手よりも</w:t>
      </w:r>
      <w:r>
        <w:t>的場</w:t>
      </w:r>
      <w:r>
        <w:rPr>
          <w:rFonts w:hint="eastAsia"/>
        </w:rPr>
        <w:t>寄り</w:t>
      </w:r>
      <w:r>
        <w:t>に居る限り、絶対に安全ということは有り得ない。</w:t>
      </w:r>
    </w:p>
    <w:p w14:paraId="52DA5F46" w14:textId="77777777" w:rsidR="001E36FF" w:rsidRDefault="001E36FF" w:rsidP="00BA7CAB">
      <w:pPr>
        <w:snapToGrid w:val="0"/>
        <w:ind w:firstLineChars="100" w:firstLine="210"/>
      </w:pPr>
    </w:p>
    <w:p w14:paraId="1E85EE34" w14:textId="1DF0812C" w:rsidR="00983423" w:rsidRDefault="00983423" w:rsidP="00BA7CAB">
      <w:pPr>
        <w:snapToGrid w:val="0"/>
        <w:ind w:firstLineChars="100" w:firstLine="210"/>
      </w:pP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怪我の</w:t>
      </w:r>
      <w:r>
        <w:t>予防について。</w:t>
      </w:r>
    </w:p>
    <w:p w14:paraId="130FF857" w14:textId="77777777" w:rsidR="00476B88" w:rsidRDefault="00476B88" w:rsidP="005F68CA">
      <w:pPr>
        <w:snapToGrid w:val="0"/>
        <w:ind w:firstLineChars="200" w:firstLine="420"/>
      </w:pPr>
      <w:r>
        <w:rPr>
          <w:rFonts w:hint="eastAsia"/>
        </w:rPr>
        <w:t>①</w:t>
      </w:r>
      <w:r>
        <w:t>練習前には準備運動を行</w:t>
      </w:r>
      <w:r>
        <w:rPr>
          <w:rFonts w:hint="eastAsia"/>
        </w:rPr>
        <w:t>うとともに、</w:t>
      </w:r>
      <w:r>
        <w:t>ストレッチを念入りに行う。</w:t>
      </w:r>
    </w:p>
    <w:p w14:paraId="66B6E4F7" w14:textId="77777777" w:rsidR="00476B88" w:rsidRDefault="005B515A" w:rsidP="00BA7CAB">
      <w:pPr>
        <w:snapToGrid w:val="0"/>
        <w:ind w:firstLineChars="200" w:firstLine="420"/>
      </w:pPr>
      <w:r>
        <w:rPr>
          <w:rFonts w:hint="eastAsia"/>
        </w:rPr>
        <w:t>②</w:t>
      </w:r>
      <w:r w:rsidR="00476B88">
        <w:rPr>
          <w:rFonts w:hint="eastAsia"/>
        </w:rPr>
        <w:t>関節などが</w:t>
      </w:r>
      <w:r w:rsidR="00476B88">
        <w:t>痛くなった場合には、早め</w:t>
      </w:r>
      <w:r w:rsidR="00476B88">
        <w:rPr>
          <w:rFonts w:hint="eastAsia"/>
        </w:rPr>
        <w:t>に</w:t>
      </w:r>
      <w:r w:rsidR="00476B88">
        <w:t>顧問に</w:t>
      </w:r>
      <w:r w:rsidR="00476B88">
        <w:rPr>
          <w:rFonts w:hint="eastAsia"/>
        </w:rPr>
        <w:t>知らせる</w:t>
      </w:r>
      <w:r w:rsidR="00476B88">
        <w:t>。</w:t>
      </w:r>
    </w:p>
    <w:p w14:paraId="117ABCE3" w14:textId="77777777" w:rsidR="005B515A" w:rsidRDefault="005B515A" w:rsidP="005F68CA">
      <w:pPr>
        <w:snapToGrid w:val="0"/>
        <w:ind w:firstLineChars="200" w:firstLine="420"/>
      </w:pPr>
      <w:r>
        <w:rPr>
          <w:rFonts w:hint="eastAsia"/>
        </w:rPr>
        <w:t>③水分</w:t>
      </w:r>
      <w:r>
        <w:t>補給</w:t>
      </w:r>
      <w:r w:rsidR="00221833">
        <w:rPr>
          <w:rFonts w:hint="eastAsia"/>
        </w:rPr>
        <w:t>や</w:t>
      </w:r>
      <w:r>
        <w:t>塩分補給</w:t>
      </w:r>
      <w:r>
        <w:rPr>
          <w:rFonts w:hint="eastAsia"/>
        </w:rPr>
        <w:t>のほか</w:t>
      </w:r>
      <w:r>
        <w:t>、日頃から睡眠時間の確保</w:t>
      </w:r>
      <w:r>
        <w:rPr>
          <w:rFonts w:hint="eastAsia"/>
        </w:rPr>
        <w:t>を心掛ける。</w:t>
      </w:r>
    </w:p>
    <w:p w14:paraId="2CAD0C2F" w14:textId="77777777" w:rsidR="005B515A" w:rsidRDefault="005B515A" w:rsidP="005F68CA">
      <w:pPr>
        <w:snapToGrid w:val="0"/>
        <w:ind w:firstLineChars="200" w:firstLine="420"/>
      </w:pPr>
      <w:r>
        <w:rPr>
          <w:rFonts w:hint="eastAsia"/>
        </w:rPr>
        <w:t>④</w:t>
      </w:r>
      <w:r>
        <w:t>体調が悪くなった場合には、無理をせず</w:t>
      </w:r>
      <w:r>
        <w:rPr>
          <w:rFonts w:hint="eastAsia"/>
        </w:rPr>
        <w:t>に</w:t>
      </w:r>
      <w:r>
        <w:t>顧問に申し出て、休憩する。</w:t>
      </w:r>
    </w:p>
    <w:p w14:paraId="05B93800" w14:textId="424C29CB" w:rsidR="00476B88" w:rsidRPr="00476B88" w:rsidRDefault="00476B88" w:rsidP="00363013">
      <w:pPr>
        <w:snapToGrid w:val="0"/>
      </w:pPr>
    </w:p>
    <w:p w14:paraId="2DA61212" w14:textId="60D7650A" w:rsidR="00374598" w:rsidRDefault="006857B6" w:rsidP="005F68CA">
      <w:pPr>
        <w:snapToGrid w:val="0"/>
        <w:ind w:firstLineChars="100" w:firstLine="400"/>
      </w:pPr>
      <w:r>
        <w:rPr>
          <w:rFonts w:hint="eastAsia"/>
          <w:noProof/>
          <w:sz w:val="40"/>
        </w:rPr>
        <w:drawing>
          <wp:anchor distT="0" distB="0" distL="114300" distR="114300" simplePos="0" relativeHeight="251657728" behindDoc="0" locked="0" layoutInCell="1" allowOverlap="1" wp14:anchorId="14673F01" wp14:editId="4384012D">
            <wp:simplePos x="0" y="0"/>
            <wp:positionH relativeFrom="column">
              <wp:posOffset>3267075</wp:posOffset>
            </wp:positionH>
            <wp:positionV relativeFrom="paragraph">
              <wp:posOffset>19050</wp:posOffset>
            </wp:positionV>
            <wp:extent cx="2506980" cy="2707640"/>
            <wp:effectExtent l="0" t="0" r="0" b="0"/>
            <wp:wrapNone/>
            <wp:docPr id="2" name="図 2" descr="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598">
        <w:rPr>
          <w:rFonts w:hint="eastAsia"/>
        </w:rPr>
        <w:t>＜補足＞</w:t>
      </w:r>
    </w:p>
    <w:p w14:paraId="57100D9C" w14:textId="77777777" w:rsidR="00374598" w:rsidRDefault="00A83858" w:rsidP="00BA7CAB">
      <w:pPr>
        <w:snapToGrid w:val="0"/>
        <w:ind w:firstLineChars="200" w:firstLine="420"/>
      </w:pPr>
      <w:r>
        <w:rPr>
          <w:rFonts w:hint="eastAsia"/>
        </w:rPr>
        <w:t>・</w:t>
      </w:r>
      <w:r w:rsidR="00374598">
        <w:rPr>
          <w:rFonts w:hint="eastAsia"/>
        </w:rPr>
        <w:t>弦輪の</w:t>
      </w:r>
      <w:r w:rsidR="00374598">
        <w:t>作り方</w:t>
      </w:r>
    </w:p>
    <w:p w14:paraId="1DE7080B" w14:textId="77777777" w:rsidR="00374598" w:rsidRDefault="00A83858" w:rsidP="00BA7CAB">
      <w:pPr>
        <w:snapToGrid w:val="0"/>
        <w:ind w:firstLineChars="200" w:firstLine="420"/>
      </w:pPr>
      <w:r>
        <w:rPr>
          <w:rFonts w:hint="eastAsia"/>
        </w:rPr>
        <w:t>・</w:t>
      </w:r>
      <w:r w:rsidR="00374598">
        <w:rPr>
          <w:rFonts w:hint="eastAsia"/>
        </w:rPr>
        <w:t>中仕掛け</w:t>
      </w:r>
      <w:r w:rsidR="00374598">
        <w:t>の作り方</w:t>
      </w:r>
      <w:r w:rsidR="00221833">
        <w:rPr>
          <w:rFonts w:hint="eastAsia"/>
        </w:rPr>
        <w:t>と</w:t>
      </w:r>
      <w:r w:rsidR="00BA7CAB">
        <w:rPr>
          <w:rFonts w:hint="eastAsia"/>
        </w:rPr>
        <w:t>道</w:t>
      </w:r>
      <w:r w:rsidR="00374598">
        <w:t>宝の使い方</w:t>
      </w:r>
    </w:p>
    <w:p w14:paraId="432C56D4" w14:textId="77777777" w:rsidR="005C2ADD" w:rsidRDefault="00A83858" w:rsidP="00BA7CAB">
      <w:pPr>
        <w:snapToGrid w:val="0"/>
        <w:ind w:firstLineChars="200" w:firstLine="420"/>
      </w:pPr>
      <w:r>
        <w:rPr>
          <w:rFonts w:hint="eastAsia"/>
        </w:rPr>
        <w:t>・</w:t>
      </w:r>
      <w:r w:rsidR="005C2ADD">
        <w:rPr>
          <w:rFonts w:hint="eastAsia"/>
        </w:rPr>
        <w:t>握りの</w:t>
      </w:r>
      <w:r w:rsidR="005C2ADD">
        <w:t>作り方</w:t>
      </w:r>
      <w:r w:rsidR="00221833">
        <w:rPr>
          <w:rFonts w:hint="eastAsia"/>
        </w:rPr>
        <w:t>と</w:t>
      </w:r>
      <w:r w:rsidR="005C2ADD">
        <w:t>握り革の巻き方</w:t>
      </w:r>
    </w:p>
    <w:p w14:paraId="170BCBC6" w14:textId="77777777" w:rsidR="00BA7CAB" w:rsidRPr="00BA7CAB" w:rsidRDefault="00BA7CAB" w:rsidP="00BA7CAB">
      <w:pPr>
        <w:snapToGrid w:val="0"/>
        <w:ind w:firstLineChars="200" w:firstLine="420"/>
      </w:pPr>
      <w:r>
        <w:rPr>
          <w:rFonts w:hint="eastAsia"/>
        </w:rPr>
        <w:t>・弦巻への弦の巻き方</w:t>
      </w:r>
    </w:p>
    <w:p w14:paraId="3A952CB8" w14:textId="77777777" w:rsidR="005C2ADD" w:rsidRDefault="00A83858" w:rsidP="00BA7CAB">
      <w:pPr>
        <w:snapToGrid w:val="0"/>
        <w:ind w:firstLineChars="200" w:firstLine="420"/>
      </w:pPr>
      <w:r>
        <w:rPr>
          <w:rFonts w:hint="eastAsia"/>
        </w:rPr>
        <w:t>・</w:t>
      </w:r>
      <w:r w:rsidR="005C2ADD">
        <w:rPr>
          <w:rFonts w:hint="eastAsia"/>
        </w:rPr>
        <w:t>矢摺籐の</w:t>
      </w:r>
      <w:r w:rsidR="005C2ADD">
        <w:t>巻き方</w:t>
      </w:r>
    </w:p>
    <w:p w14:paraId="07E154C1" w14:textId="77777777" w:rsidR="00374598" w:rsidRDefault="00A83858" w:rsidP="00BA7CAB">
      <w:pPr>
        <w:snapToGrid w:val="0"/>
        <w:ind w:firstLineChars="200" w:firstLine="420"/>
      </w:pPr>
      <w:r>
        <w:rPr>
          <w:rFonts w:hint="eastAsia"/>
        </w:rPr>
        <w:t>・</w:t>
      </w:r>
      <w:r w:rsidR="00374598">
        <w:rPr>
          <w:rFonts w:hint="eastAsia"/>
        </w:rPr>
        <w:t>入来弓</w:t>
      </w:r>
      <w:r w:rsidR="00221833">
        <w:rPr>
          <w:rFonts w:hint="eastAsia"/>
        </w:rPr>
        <w:t>と</w:t>
      </w:r>
      <w:r w:rsidR="00374598">
        <w:rPr>
          <w:rFonts w:hint="eastAsia"/>
        </w:rPr>
        <w:t>出来弓の</w:t>
      </w:r>
      <w:r w:rsidR="00374598">
        <w:t>見分け方</w:t>
      </w:r>
    </w:p>
    <w:p w14:paraId="6A7D35A5" w14:textId="77777777" w:rsidR="00DB056A" w:rsidRDefault="00A83858" w:rsidP="00BA7CAB">
      <w:pPr>
        <w:snapToGrid w:val="0"/>
        <w:ind w:firstLineChars="200" w:firstLine="420"/>
      </w:pPr>
      <w:r>
        <w:rPr>
          <w:rFonts w:hint="eastAsia"/>
        </w:rPr>
        <w:t>・</w:t>
      </w:r>
      <w:r w:rsidR="00DB056A">
        <w:rPr>
          <w:rFonts w:hint="eastAsia"/>
        </w:rPr>
        <w:t>利き目</w:t>
      </w:r>
      <w:r w:rsidR="00DB056A">
        <w:t>の確認方法</w:t>
      </w:r>
    </w:p>
    <w:p w14:paraId="607FEA5C" w14:textId="77777777" w:rsidR="007718F9" w:rsidRDefault="00C376D4" w:rsidP="00363013">
      <w:pPr>
        <w:snapToGrid w:val="0"/>
      </w:pPr>
      <w:r>
        <w:rPr>
          <w:rFonts w:hint="eastAsia"/>
        </w:rPr>
        <w:t xml:space="preserve">　　・</w:t>
      </w:r>
      <w:r w:rsidRPr="00C376D4">
        <w:rPr>
          <w:rFonts w:hint="eastAsia"/>
          <w:color w:val="FF0000"/>
        </w:rPr>
        <w:t>矢の抜き方</w:t>
      </w:r>
    </w:p>
    <w:p w14:paraId="264EA916" w14:textId="77777777" w:rsidR="003F2AB8" w:rsidRDefault="003F2AB8" w:rsidP="005F68CA">
      <w:pPr>
        <w:snapToGrid w:val="0"/>
      </w:pPr>
    </w:p>
    <w:p w14:paraId="32B9666B" w14:textId="77777777" w:rsidR="005F68CA" w:rsidRDefault="005F68CA" w:rsidP="005F68CA">
      <w:pPr>
        <w:snapToGrid w:val="0"/>
      </w:pPr>
    </w:p>
    <w:p w14:paraId="0D9ADDE8" w14:textId="77777777" w:rsidR="005F68CA" w:rsidRDefault="005F68CA" w:rsidP="005F68CA">
      <w:pPr>
        <w:snapToGrid w:val="0"/>
      </w:pPr>
    </w:p>
    <w:p w14:paraId="093FC841" w14:textId="77777777" w:rsidR="005F68CA" w:rsidRPr="00D26EB6" w:rsidRDefault="005F68CA" w:rsidP="005F68CA">
      <w:pPr>
        <w:snapToGrid w:val="0"/>
      </w:pPr>
    </w:p>
    <w:p w14:paraId="6EF21737" w14:textId="77777777" w:rsidR="00363013" w:rsidRDefault="00363013"/>
    <w:p w14:paraId="58717C42" w14:textId="77777777" w:rsidR="00363013" w:rsidRDefault="00363013" w:rsidP="00363013">
      <w:pPr>
        <w:snapToGrid w:val="0"/>
      </w:pPr>
    </w:p>
    <w:p w14:paraId="14B8E3BE" w14:textId="77777777" w:rsidR="00363013" w:rsidRPr="002B1F18" w:rsidRDefault="00363013" w:rsidP="00363013">
      <w:pPr>
        <w:snapToGrid w:val="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B1F1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各校顧問の先生へお願い</w:t>
      </w:r>
    </w:p>
    <w:p w14:paraId="1405BBDB" w14:textId="236BB552" w:rsidR="00363013" w:rsidRDefault="00363013" w:rsidP="00363013">
      <w:pPr>
        <w:snapToGrid w:val="0"/>
        <w:ind w:leftChars="100" w:left="420" w:hangingChars="100" w:hanging="210"/>
      </w:pPr>
      <w:r>
        <w:rPr>
          <w:rFonts w:hint="eastAsia"/>
        </w:rPr>
        <w:t>※各校すでに取り組まれていると思いますが、部活動において技術指導だけではなく、生徒指導を</w:t>
      </w:r>
      <w:r w:rsidR="00175206">
        <w:rPr>
          <w:rFonts w:hint="eastAsia"/>
        </w:rPr>
        <w:t>行ってください。</w:t>
      </w:r>
    </w:p>
    <w:p w14:paraId="3B046D24" w14:textId="77777777" w:rsidR="00363013" w:rsidRDefault="00363013" w:rsidP="00363013">
      <w:pPr>
        <w:snapToGrid w:val="0"/>
        <w:ind w:firstLineChars="200" w:firstLine="420"/>
      </w:pPr>
      <w:r>
        <w:rPr>
          <w:rFonts w:hint="eastAsia"/>
        </w:rPr>
        <w:t xml:space="preserve">　→部活動は生徒と近い関係で指導ができる</w:t>
      </w:r>
    </w:p>
    <w:p w14:paraId="33DBDAD7" w14:textId="19B3D1DA" w:rsidR="00363013" w:rsidRPr="00363013" w:rsidRDefault="00363013" w:rsidP="007D7D5B">
      <w:pPr>
        <w:snapToGrid w:val="0"/>
      </w:pPr>
      <w:r>
        <w:rPr>
          <w:rFonts w:hint="eastAsia"/>
        </w:rPr>
        <w:t xml:space="preserve">　　　→学校内</w:t>
      </w:r>
      <w:r w:rsidR="00175206">
        <w:rPr>
          <w:rFonts w:hint="eastAsia"/>
        </w:rPr>
        <w:t>において</w:t>
      </w:r>
      <w:r>
        <w:rPr>
          <w:rFonts w:hint="eastAsia"/>
        </w:rPr>
        <w:t>生徒指導を行う最適な場である</w:t>
      </w:r>
    </w:p>
    <w:sectPr w:rsidR="00363013" w:rsidRPr="00363013" w:rsidSect="00363013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D8BF" w14:textId="77777777" w:rsidR="00E64D32" w:rsidRDefault="00E64D32">
      <w:r>
        <w:separator/>
      </w:r>
    </w:p>
  </w:endnote>
  <w:endnote w:type="continuationSeparator" w:id="0">
    <w:p w14:paraId="2EA33623" w14:textId="77777777" w:rsidR="00E64D32" w:rsidRDefault="00E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3388" w14:textId="77777777" w:rsidR="00E64D32" w:rsidRDefault="00E64D32">
      <w:r>
        <w:separator/>
      </w:r>
    </w:p>
  </w:footnote>
  <w:footnote w:type="continuationSeparator" w:id="0">
    <w:p w14:paraId="3B398070" w14:textId="77777777" w:rsidR="00E64D32" w:rsidRDefault="00E6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14DCD"/>
    <w:multiLevelType w:val="hybridMultilevel"/>
    <w:tmpl w:val="2C5E8320"/>
    <w:lvl w:ilvl="0" w:tplc="98126C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7"/>
    <w:rsid w:val="000803EE"/>
    <w:rsid w:val="000F1E84"/>
    <w:rsid w:val="00140985"/>
    <w:rsid w:val="00142E45"/>
    <w:rsid w:val="00175206"/>
    <w:rsid w:val="001E13FD"/>
    <w:rsid w:val="001E36FF"/>
    <w:rsid w:val="00206D28"/>
    <w:rsid w:val="00221833"/>
    <w:rsid w:val="00253987"/>
    <w:rsid w:val="002B1F18"/>
    <w:rsid w:val="002C0CBD"/>
    <w:rsid w:val="002E057F"/>
    <w:rsid w:val="002F3BC2"/>
    <w:rsid w:val="003448CF"/>
    <w:rsid w:val="00345125"/>
    <w:rsid w:val="00363013"/>
    <w:rsid w:val="00374598"/>
    <w:rsid w:val="003B57C6"/>
    <w:rsid w:val="003D6CB6"/>
    <w:rsid w:val="003E176D"/>
    <w:rsid w:val="003F2AB8"/>
    <w:rsid w:val="003F61CD"/>
    <w:rsid w:val="00476B88"/>
    <w:rsid w:val="004773A3"/>
    <w:rsid w:val="00490549"/>
    <w:rsid w:val="00527B17"/>
    <w:rsid w:val="00547A31"/>
    <w:rsid w:val="005738AE"/>
    <w:rsid w:val="0057530D"/>
    <w:rsid w:val="005B515A"/>
    <w:rsid w:val="005C2ADD"/>
    <w:rsid w:val="005E158A"/>
    <w:rsid w:val="005F68CA"/>
    <w:rsid w:val="006857B6"/>
    <w:rsid w:val="006C5260"/>
    <w:rsid w:val="007124F5"/>
    <w:rsid w:val="007718F9"/>
    <w:rsid w:val="007D7D5B"/>
    <w:rsid w:val="00803A14"/>
    <w:rsid w:val="0086454E"/>
    <w:rsid w:val="00881B96"/>
    <w:rsid w:val="008F23A2"/>
    <w:rsid w:val="00903AC2"/>
    <w:rsid w:val="00983423"/>
    <w:rsid w:val="009A19D9"/>
    <w:rsid w:val="009A38FF"/>
    <w:rsid w:val="009B1758"/>
    <w:rsid w:val="00A00D13"/>
    <w:rsid w:val="00A1380B"/>
    <w:rsid w:val="00A65A26"/>
    <w:rsid w:val="00A83858"/>
    <w:rsid w:val="00AD6626"/>
    <w:rsid w:val="00B82D7C"/>
    <w:rsid w:val="00B97FCB"/>
    <w:rsid w:val="00BA7CAB"/>
    <w:rsid w:val="00BE3C80"/>
    <w:rsid w:val="00BF28FD"/>
    <w:rsid w:val="00C17E11"/>
    <w:rsid w:val="00C35BE4"/>
    <w:rsid w:val="00C376D4"/>
    <w:rsid w:val="00C41CCB"/>
    <w:rsid w:val="00C6311E"/>
    <w:rsid w:val="00C63ECA"/>
    <w:rsid w:val="00CC66E7"/>
    <w:rsid w:val="00D06959"/>
    <w:rsid w:val="00D2083E"/>
    <w:rsid w:val="00D26EB6"/>
    <w:rsid w:val="00D316EF"/>
    <w:rsid w:val="00D46497"/>
    <w:rsid w:val="00D7435D"/>
    <w:rsid w:val="00D96A36"/>
    <w:rsid w:val="00DB056A"/>
    <w:rsid w:val="00E45C0A"/>
    <w:rsid w:val="00E64D32"/>
    <w:rsid w:val="00E67B2B"/>
    <w:rsid w:val="00E804C3"/>
    <w:rsid w:val="00E84C9A"/>
    <w:rsid w:val="00E917CA"/>
    <w:rsid w:val="00E92CE8"/>
    <w:rsid w:val="00F368BC"/>
    <w:rsid w:val="00F40A44"/>
    <w:rsid w:val="00F70653"/>
    <w:rsid w:val="00FB257E"/>
    <w:rsid w:val="00FD7C2D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1B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6E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7D7D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7D7D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2019-08-27T23:52:00Z</dcterms:created>
  <dcterms:modified xsi:type="dcterms:W3CDTF">2024-07-29T07:32:00Z</dcterms:modified>
</cp:coreProperties>
</file>